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0"/>
        <w:gridCol w:w="3130"/>
        <w:gridCol w:w="3043"/>
      </w:tblGrid>
      <w:tr w:rsidR="00594AE4">
        <w:trPr>
          <w:trHeight w:val="1"/>
        </w:trPr>
        <w:tc>
          <w:tcPr>
            <w:tcW w:w="3300" w:type="dxa"/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9B1F5C">
            <w:pPr>
              <w:tabs>
                <w:tab w:val="left" w:pos="6270"/>
              </w:tabs>
              <w:spacing w:after="0" w:line="360" w:lineRule="auto"/>
              <w:ind w:firstLine="142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УТВЕРЖДАЮ</w:t>
            </w:r>
          </w:p>
          <w:p w:rsidR="00594AE4" w:rsidRDefault="009B1F5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Исполнительный</w:t>
            </w:r>
            <w:r>
              <w:rPr>
                <w:rFonts w:ascii="Times New Roman" w:eastAsia="Times New (WR)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директор</w:t>
            </w:r>
            <w:r>
              <w:rPr>
                <w:rFonts w:ascii="Times New Roman" w:eastAsia="Times New (WR)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Общероссийской</w:t>
            </w:r>
            <w:r>
              <w:rPr>
                <w:rFonts w:ascii="Times New Roman" w:eastAsia="Times New (WR)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общественной</w:t>
            </w:r>
            <w:r>
              <w:rPr>
                <w:rFonts w:ascii="Times New Roman" w:eastAsia="Times New (WR)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организации</w:t>
            </w:r>
          </w:p>
          <w:p w:rsidR="00594AE4" w:rsidRDefault="009B1F5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Times New (WR)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</w:rPr>
              <w:t>Федерация</w:t>
            </w:r>
            <w:r>
              <w:rPr>
                <w:rFonts w:ascii="Times New Roman" w:eastAsia="Times New (WR)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дзюдо</w:t>
            </w:r>
            <w:r>
              <w:rPr>
                <w:rFonts w:ascii="Times New Roman" w:eastAsia="Times New (WR)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России</w:t>
            </w:r>
            <w:r>
              <w:rPr>
                <w:rFonts w:ascii="Times New Roman" w:eastAsia="Times New (WR)" w:hAnsi="Times New Roman" w:cs="Times New Roman"/>
                <w:sz w:val="28"/>
              </w:rPr>
              <w:t>»</w:t>
            </w:r>
          </w:p>
          <w:p w:rsidR="00594AE4" w:rsidRDefault="009B1F5C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Times New (WR)" w:hAnsi="Times New Roman" w:cs="Times New Roman"/>
                <w:sz w:val="28"/>
              </w:rPr>
              <w:t xml:space="preserve">___________________   </w:t>
            </w:r>
          </w:p>
          <w:p w:rsidR="00594AE4" w:rsidRDefault="009B1F5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>
              <w:rPr>
                <w:rFonts w:ascii="Times New Roman" w:eastAsia="Times New (WR)" w:hAnsi="Times New Roman" w:cs="Times New Roman"/>
                <w:sz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>
              <w:rPr>
                <w:rFonts w:ascii="Times New Roman" w:eastAsia="Times New (WR)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Хабиров</w:t>
            </w:r>
            <w:proofErr w:type="spellEnd"/>
          </w:p>
          <w:p w:rsidR="00594AE4" w:rsidRDefault="00594AE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</w:p>
          <w:p w:rsidR="00594AE4" w:rsidRDefault="009B1F5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(WR)" w:hAnsi="Times New Roman" w:cs="Times New Roman"/>
                <w:sz w:val="28"/>
              </w:rPr>
              <w:t>«__»________201</w:t>
            </w:r>
            <w:r>
              <w:rPr>
                <w:rFonts w:ascii="Times New Roman" w:eastAsia="Times New (WR)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</w:rPr>
              <w:t>г</w:t>
            </w:r>
            <w:r>
              <w:rPr>
                <w:rFonts w:ascii="Times New Roman" w:eastAsia="Times New (WR)" w:hAnsi="Times New Roman" w:cs="Times New Roman"/>
                <w:sz w:val="28"/>
              </w:rPr>
              <w:t>.</w:t>
            </w:r>
          </w:p>
        </w:tc>
        <w:tc>
          <w:tcPr>
            <w:tcW w:w="3130" w:type="dxa"/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9B1F5C">
            <w:pPr>
              <w:tabs>
                <w:tab w:val="left" w:pos="6270"/>
              </w:tabs>
              <w:spacing w:after="0" w:line="360" w:lineRule="auto"/>
              <w:ind w:firstLine="24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УТВЕРЖДАЮ</w:t>
            </w:r>
          </w:p>
          <w:p w:rsidR="00594AE4" w:rsidRDefault="009B1F5C">
            <w:pPr>
              <w:tabs>
                <w:tab w:val="left" w:pos="6270"/>
              </w:tabs>
              <w:spacing w:after="0" w:line="240" w:lineRule="auto"/>
              <w:ind w:firstLine="24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Times New (WR)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Министр</w:t>
            </w:r>
            <w:r>
              <w:rPr>
                <w:rFonts w:ascii="Times New Roman" w:eastAsia="Times New (WR)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спорта</w:t>
            </w:r>
          </w:p>
          <w:p w:rsidR="00594AE4" w:rsidRDefault="009B1F5C">
            <w:pPr>
              <w:tabs>
                <w:tab w:val="left" w:pos="6270"/>
              </w:tabs>
              <w:spacing w:after="0" w:line="240" w:lineRule="auto"/>
              <w:ind w:firstLine="24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Самарской</w:t>
            </w:r>
            <w:r>
              <w:rPr>
                <w:rFonts w:ascii="Times New Roman" w:eastAsia="Times New (WR)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области</w:t>
            </w:r>
          </w:p>
          <w:p w:rsidR="00594AE4" w:rsidRDefault="00594AE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</w:p>
          <w:p w:rsidR="00594AE4" w:rsidRDefault="00594AE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</w:p>
          <w:p w:rsidR="00594AE4" w:rsidRDefault="00594AE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</w:p>
          <w:p w:rsidR="00594AE4" w:rsidRDefault="00594AE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</w:p>
          <w:p w:rsidR="00594AE4" w:rsidRDefault="00594AE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</w:p>
          <w:p w:rsidR="00594AE4" w:rsidRDefault="009B1F5C">
            <w:pPr>
              <w:tabs>
                <w:tab w:val="left" w:pos="6270"/>
              </w:tabs>
              <w:spacing w:after="0" w:line="240" w:lineRule="auto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Times New (WR)" w:hAnsi="Times New Roman" w:cs="Times New Roman"/>
                <w:sz w:val="28"/>
              </w:rPr>
              <w:t>_________________</w:t>
            </w:r>
          </w:p>
          <w:p w:rsidR="00594AE4" w:rsidRDefault="009B1F5C">
            <w:pPr>
              <w:tabs>
                <w:tab w:val="left" w:pos="6270"/>
              </w:tabs>
              <w:spacing w:after="0" w:line="240" w:lineRule="auto"/>
              <w:ind w:firstLine="24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Times New (WR)" w:hAnsi="Times New Roman" w:cs="Times New Roman"/>
                <w:sz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Times New (WR)" w:hAnsi="Times New Roman" w:cs="Times New Roman"/>
                <w:sz w:val="28"/>
              </w:rPr>
              <w:t>.</w:t>
            </w:r>
            <w:r>
              <w:rPr>
                <w:rFonts w:ascii="Times New Roman" w:eastAsia="Times New (WR)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Шляхтин</w:t>
            </w:r>
            <w:proofErr w:type="spellEnd"/>
          </w:p>
          <w:p w:rsidR="00594AE4" w:rsidRDefault="00594AE4">
            <w:pPr>
              <w:tabs>
                <w:tab w:val="left" w:pos="6270"/>
              </w:tabs>
              <w:spacing w:after="0" w:line="240" w:lineRule="auto"/>
              <w:ind w:firstLine="709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</w:p>
          <w:p w:rsidR="00594AE4" w:rsidRDefault="009B1F5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Times New (WR)" w:hAnsi="Times New Roman" w:cs="Times New Roman"/>
                <w:sz w:val="28"/>
              </w:rPr>
              <w:t>«___»________ 20</w:t>
            </w:r>
            <w:r>
              <w:rPr>
                <w:rFonts w:ascii="Times New Roman" w:eastAsia="Times New (WR)" w:hAnsi="Times New Roman" w:cs="Times New Roman"/>
                <w:sz w:val="28"/>
                <w:lang w:val="en-US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</w:rPr>
              <w:t>г</w:t>
            </w:r>
            <w:r>
              <w:rPr>
                <w:rFonts w:ascii="Times New Roman" w:eastAsia="Times New (WR)" w:hAnsi="Times New Roman" w:cs="Times New Roman"/>
                <w:sz w:val="28"/>
              </w:rPr>
              <w:t>.</w:t>
            </w:r>
          </w:p>
          <w:p w:rsidR="00594AE4" w:rsidRDefault="00594A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9B1F5C">
            <w:pPr>
              <w:tabs>
                <w:tab w:val="left" w:pos="6270"/>
              </w:tabs>
              <w:spacing w:after="0" w:line="360" w:lineRule="auto"/>
              <w:ind w:firstLine="34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УТВЕРЖДАЮ</w:t>
            </w:r>
          </w:p>
          <w:p w:rsidR="00594AE4" w:rsidRDefault="009B1F5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Президент</w:t>
            </w:r>
          </w:p>
          <w:p w:rsidR="00594AE4" w:rsidRDefault="009B1F5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Самарской</w:t>
            </w:r>
            <w:r>
              <w:rPr>
                <w:rFonts w:ascii="Times New Roman" w:eastAsia="Times New (WR)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региональной</w:t>
            </w:r>
          </w:p>
          <w:p w:rsidR="00594AE4" w:rsidRDefault="009B1F5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общественной</w:t>
            </w:r>
            <w:r>
              <w:rPr>
                <w:rFonts w:ascii="Times New Roman" w:eastAsia="Times New (WR)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организации</w:t>
            </w:r>
          </w:p>
          <w:p w:rsidR="00594AE4" w:rsidRDefault="009B1F5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Times New (WR)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</w:rPr>
              <w:t>Федерация</w:t>
            </w:r>
            <w:r>
              <w:rPr>
                <w:rFonts w:ascii="Times New Roman" w:eastAsia="Times New (WR)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Дзюдо</w:t>
            </w:r>
            <w:r>
              <w:rPr>
                <w:rFonts w:ascii="Times New Roman" w:eastAsia="Times New (WR)" w:hAnsi="Times New Roman" w:cs="Times New Roman"/>
                <w:sz w:val="28"/>
              </w:rPr>
              <w:t>»</w:t>
            </w:r>
          </w:p>
          <w:p w:rsidR="00594AE4" w:rsidRPr="009B1F5C" w:rsidRDefault="009B1F5C">
            <w:pPr>
              <w:tabs>
                <w:tab w:val="left" w:pos="6270"/>
              </w:tabs>
              <w:spacing w:after="0" w:line="240" w:lineRule="auto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Times New (WR)" w:hAnsi="Times New Roman" w:cs="Times New Roman"/>
                <w:sz w:val="28"/>
              </w:rPr>
              <w:t xml:space="preserve">   </w:t>
            </w:r>
          </w:p>
          <w:p w:rsidR="00594AE4" w:rsidRDefault="009B1F5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Times New (WR)" w:hAnsi="Times New Roman" w:cs="Times New Roman"/>
                <w:sz w:val="28"/>
              </w:rPr>
              <w:t>__________________</w:t>
            </w:r>
          </w:p>
          <w:p w:rsidR="00594AE4" w:rsidRDefault="009B1F5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Times New (WR)" w:hAnsi="Times New Roman" w:cs="Times New Roman"/>
                <w:sz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</w:rPr>
              <w:t>Г</w:t>
            </w:r>
            <w:r>
              <w:rPr>
                <w:rFonts w:ascii="Times New Roman" w:eastAsia="Times New (WR)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Хасаев</w:t>
            </w:r>
            <w:proofErr w:type="spellEnd"/>
          </w:p>
          <w:p w:rsidR="00594AE4" w:rsidRDefault="00594AE4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(WR)" w:hAnsi="Times New Roman" w:cs="Times New Roman"/>
                <w:sz w:val="28"/>
              </w:rPr>
            </w:pPr>
          </w:p>
          <w:p w:rsidR="00594AE4" w:rsidRDefault="009B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(WR)" w:hAnsi="Times New Roman" w:cs="Times New Roman"/>
                <w:sz w:val="28"/>
              </w:rPr>
              <w:t>«___»________20</w:t>
            </w:r>
            <w:r w:rsidRPr="009B1F5C">
              <w:rPr>
                <w:rFonts w:ascii="Times New Roman" w:eastAsia="Times New (WR)" w:hAnsi="Times New Roman" w:cs="Times New Roman"/>
                <w:sz w:val="28"/>
              </w:rPr>
              <w:t>19</w:t>
            </w:r>
            <w:r>
              <w:rPr>
                <w:rFonts w:ascii="Times New Roman" w:eastAsia="Times New (WR)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г</w:t>
            </w:r>
            <w:r>
              <w:rPr>
                <w:rFonts w:ascii="Times New Roman" w:eastAsia="Times New (WR)" w:hAnsi="Times New Roman" w:cs="Times New Roman"/>
                <w:sz w:val="28"/>
              </w:rPr>
              <w:t>.</w:t>
            </w:r>
          </w:p>
        </w:tc>
      </w:tr>
    </w:tbl>
    <w:p w:rsidR="00594AE4" w:rsidRDefault="00594AE4">
      <w:pPr>
        <w:spacing w:after="0" w:line="240" w:lineRule="auto"/>
        <w:rPr>
          <w:rFonts w:ascii="Times New Roman" w:eastAsia="Times New (WR)" w:hAnsi="Times New Roman" w:cs="Times New Roman"/>
          <w:sz w:val="28"/>
        </w:rPr>
      </w:pPr>
    </w:p>
    <w:p w:rsidR="00594AE4" w:rsidRDefault="00594AE4">
      <w:pPr>
        <w:tabs>
          <w:tab w:val="left" w:pos="62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4AE4" w:rsidRDefault="00594AE4">
      <w:pPr>
        <w:tabs>
          <w:tab w:val="left" w:pos="62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4AE4" w:rsidRDefault="009B1F5C">
      <w:pPr>
        <w:tabs>
          <w:tab w:val="left" w:pos="62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РЕГЛАМЕНТ</w:t>
      </w:r>
    </w:p>
    <w:p w:rsidR="00594AE4" w:rsidRDefault="009B1F5C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всероссийских соревнований по дзюдо</w:t>
      </w:r>
    </w:p>
    <w:p w:rsidR="00594AE4" w:rsidRDefault="009B1F5C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среди юниоров и юниорок до 21 года</w:t>
      </w:r>
    </w:p>
    <w:p w:rsidR="00594AE4" w:rsidRDefault="009B1F5C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«Кубок Митрополита Самарского и Тольяттинского» </w:t>
      </w:r>
    </w:p>
    <w:p w:rsidR="00594AE4" w:rsidRDefault="009B1F5C">
      <w:pPr>
        <w:tabs>
          <w:tab w:val="left" w:pos="62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(г. Самара, 20-23 сентября 2019 г.)</w:t>
      </w:r>
    </w:p>
    <w:p w:rsidR="00594AE4" w:rsidRDefault="00594AE4">
      <w:pPr>
        <w:tabs>
          <w:tab w:val="left" w:pos="62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594AE4" w:rsidRDefault="009B1F5C">
      <w:pPr>
        <w:tabs>
          <w:tab w:val="left" w:pos="62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594AE4" w:rsidRDefault="00594AE4">
      <w:pPr>
        <w:tabs>
          <w:tab w:val="left" w:pos="6270"/>
        </w:tabs>
        <w:spacing w:after="0" w:line="360" w:lineRule="auto"/>
        <w:ind w:left="786"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Всероссийские соревнования по дзюдо среди юниоров и юниорок до 21 года «Кубок Митрополита Самарского и Тольяттинского» (далее – соревнования), проводятся в соответствии с Единым календарным планом межрегиональных, всероссийских, международных физкультурных мероприятий и спортивных мероприятий на 2019 год, утвержденным Министерством спорта Российской Федерации (далее –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Минспорт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России). </w:t>
      </w:r>
    </w:p>
    <w:p w:rsidR="00594AE4" w:rsidRDefault="009B1F5C">
      <w:pPr>
        <w:tabs>
          <w:tab w:val="left" w:pos="709"/>
          <w:tab w:val="left" w:pos="851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Соревнования личные, проводятся в соответствии с правилами соревнований по виду спорта «дзюдо», утвержденными 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</w:t>
      </w:r>
      <w:r>
        <w:rPr>
          <w:rFonts w:ascii="Times New Roman" w:eastAsia="Times New (WR)" w:hAnsi="Times New Roman" w:cs="Times New Roman"/>
          <w:sz w:val="28"/>
        </w:rPr>
        <w:t xml:space="preserve"> «01» </w:t>
      </w:r>
      <w:r>
        <w:rPr>
          <w:rFonts w:ascii="Times New Roman" w:eastAsia="Times New Roman" w:hAnsi="Times New Roman" w:cs="Times New Roman"/>
          <w:sz w:val="28"/>
        </w:rPr>
        <w:t>июня</w:t>
      </w:r>
      <w:r>
        <w:rPr>
          <w:rFonts w:ascii="Times New Roman" w:eastAsia="Times New (WR)" w:hAnsi="Times New Roman" w:cs="Times New Roman"/>
          <w:sz w:val="28"/>
        </w:rPr>
        <w:t xml:space="preserve"> 2017 </w:t>
      </w:r>
      <w:r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(WR)" w:hAnsi="Times New Roman" w:cs="Times New Roman"/>
          <w:sz w:val="28"/>
        </w:rPr>
        <w:t xml:space="preserve">. </w:t>
      </w:r>
      <w:r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(WR)" w:hAnsi="Times New Roman" w:cs="Times New Roman"/>
          <w:sz w:val="28"/>
        </w:rPr>
        <w:t xml:space="preserve"> 480 (</w:t>
      </w:r>
      <w:r>
        <w:rPr>
          <w:rFonts w:ascii="Times New Roman" w:eastAsia="Times New Roman" w:hAnsi="Times New Roman" w:cs="Times New Roman"/>
          <w:sz w:val="28"/>
        </w:rPr>
        <w:t>далее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Правила</w:t>
      </w:r>
      <w:r>
        <w:rPr>
          <w:rFonts w:ascii="Times New Roman" w:eastAsia="Times New (WR)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94AE4" w:rsidRDefault="009B1F5C">
      <w:pPr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Соревнования проводятся с целью развития дзюдо в Российской Федерации.</w:t>
      </w:r>
    </w:p>
    <w:p w:rsidR="00594AE4" w:rsidRDefault="009B1F5C">
      <w:pPr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Задачами проведения соревнований являются:</w:t>
      </w:r>
    </w:p>
    <w:p w:rsidR="00594AE4" w:rsidRDefault="009B1F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повышение эффективности патриотического воспитания молодежи;</w:t>
      </w:r>
    </w:p>
    <w:p w:rsidR="00594AE4" w:rsidRDefault="009B1F5C">
      <w:pPr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уважительного отношения к исторической памяти своего народа;</w:t>
      </w:r>
    </w:p>
    <w:p w:rsidR="00594AE4" w:rsidRDefault="009B1F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популяризация и пропаганда дзюдо; </w:t>
      </w:r>
    </w:p>
    <w:p w:rsidR="00594AE4" w:rsidRDefault="009B1F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содействие развитию массового дзюдо;</w:t>
      </w:r>
    </w:p>
    <w:p w:rsidR="00594AE4" w:rsidRDefault="009B1F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соревновательного опыта участниками соревнований;</w:t>
      </w:r>
    </w:p>
    <w:p w:rsidR="00594AE4" w:rsidRDefault="009B1F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уровня спортивного мастерства спортсменов;</w:t>
      </w:r>
    </w:p>
    <w:p w:rsidR="00594AE4" w:rsidRDefault="009B1F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отбор на первенство России среди спортсменов до 21 года в 2019 году </w:t>
      </w:r>
    </w:p>
    <w:p w:rsidR="00594AE4" w:rsidRDefault="009B1F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– 1 место.</w:t>
      </w:r>
    </w:p>
    <w:p w:rsidR="00594AE4" w:rsidRDefault="009B1F5C">
      <w:pPr>
        <w:tabs>
          <w:tab w:val="left" w:pos="851"/>
          <w:tab w:val="left" w:pos="1134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Запрещается оказывать противоправное влияние на результаты спортивных соревнований, включенных в настоящее Положение.</w:t>
      </w:r>
    </w:p>
    <w:p w:rsidR="00594AE4" w:rsidRDefault="009B1F5C">
      <w:pPr>
        <w:tabs>
          <w:tab w:val="left" w:pos="851"/>
          <w:tab w:val="left" w:pos="1134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октября 2007 года </w:t>
      </w:r>
      <w:r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329-ФЗ «О физической культуре и спорте в Российской Федерации».</w:t>
      </w:r>
    </w:p>
    <w:p w:rsidR="00594AE4" w:rsidRDefault="00594AE4">
      <w:pPr>
        <w:tabs>
          <w:tab w:val="left" w:pos="62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:rsidR="00594AE4" w:rsidRDefault="009B1F5C">
      <w:pPr>
        <w:spacing w:after="0" w:line="360" w:lineRule="auto"/>
        <w:ind w:right="-4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Права и обязанности организаторов спортивных соревнований</w:t>
      </w:r>
    </w:p>
    <w:p w:rsidR="00594AE4" w:rsidRDefault="00594AE4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594AE4" w:rsidRDefault="009B1F5C">
      <w:pPr>
        <w:tabs>
          <w:tab w:val="left" w:pos="426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Общее руководство соревнованиями в соответствии с Руководством Общероссийской общественной организацией «Федерация дзюдо России» (далее – Федерация дзюдо России) по организации всероссийских соревнований - 2019 (далее – Руководство) осуществляет оргкомитет в составе, утвержденном министерством спорта Самарской области, Федерацией дзюдо России и Самарской региональной общественной организацией «Федерация Дзюдо» (далее –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СамРОО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«Федерация Дзюдо»).</w:t>
      </w: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Непосредственное проведение соревнований возлагается на судейскую коллегию в составе, утвержденном Федерацией дзюдо России.</w:t>
      </w:r>
    </w:p>
    <w:p w:rsidR="00594AE4" w:rsidRDefault="009B1F5C">
      <w:pPr>
        <w:tabs>
          <w:tab w:val="left" w:pos="6270"/>
        </w:tabs>
        <w:spacing w:after="0" w:line="360" w:lineRule="auto"/>
        <w:ind w:right="-4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Обеспечение безопасности участников и зрителей</w:t>
      </w:r>
    </w:p>
    <w:p w:rsidR="00594AE4" w:rsidRDefault="00594AE4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594AE4" w:rsidRDefault="009B1F5C">
      <w:pPr>
        <w:tabs>
          <w:tab w:val="left" w:pos="709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Соревнования проводятся на объекте спорта, включенном во Всероссийский реестр объектов спорта в соответствии с Федеральным законом от 04.12.2007 </w:t>
      </w:r>
      <w:r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329-ФЗ «О физической культуре и спорте в Российской Федерации», отвечающем требованиям соответствующих нормативных правовых актов относительно обеспечения общественного порядка и безопасности участников и зрителей спортивных мероприятий, действующих на территории Российской Федерации, а также отвечающем требованиям правил проведения соревнований по дзюдо.</w:t>
      </w:r>
      <w:proofErr w:type="gramEnd"/>
    </w:p>
    <w:p w:rsidR="00594AE4" w:rsidRDefault="009B1F5C">
      <w:pPr>
        <w:tabs>
          <w:tab w:val="left" w:pos="709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</w:t>
      </w:r>
      <w:r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613н «Об утверждении порядка оказания медицинской помощи при проведении физкультурных и спортивных мероприятий». Во время проведения соревнований должно быть организовано дежурство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реанимобиля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скорой медицинской помощи, соревнования должны обслуживаться квалифицированными спортивными врачами.</w:t>
      </w:r>
    </w:p>
    <w:p w:rsidR="00594AE4" w:rsidRDefault="009B1F5C">
      <w:pPr>
        <w:suppressAutoHyphens/>
        <w:spacing w:after="0" w:line="360" w:lineRule="auto"/>
        <w:ind w:right="-428" w:firstLine="709"/>
        <w:jc w:val="both"/>
        <w:rPr>
          <w:rFonts w:ascii="Times New Roman" w:eastAsia="Times New (WR)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Обеспечение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общественного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порядка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безопасности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участников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зрителей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во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время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проведения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соревнований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возлагается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на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СамРОО</w:t>
      </w:r>
      <w:proofErr w:type="spellEnd"/>
      <w:r>
        <w:rPr>
          <w:rFonts w:ascii="Times New Roman" w:eastAsia="Times New (WR)" w:hAnsi="Times New Roman" w:cs="Times New Roman"/>
          <w:sz w:val="28"/>
        </w:rPr>
        <w:t xml:space="preserve"> «</w:t>
      </w:r>
      <w:r>
        <w:rPr>
          <w:rFonts w:ascii="Times New Roman" w:eastAsia="Calibri" w:hAnsi="Times New Roman" w:cs="Times New Roman"/>
          <w:sz w:val="28"/>
        </w:rPr>
        <w:t>Федерация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Дзюдо</w:t>
      </w:r>
      <w:r>
        <w:rPr>
          <w:rFonts w:ascii="Times New Roman" w:eastAsia="Times New (WR)" w:hAnsi="Times New Roman" w:cs="Times New Roman"/>
          <w:sz w:val="28"/>
        </w:rPr>
        <w:t>».</w:t>
      </w:r>
    </w:p>
    <w:p w:rsidR="00594AE4" w:rsidRDefault="00594AE4">
      <w:pPr>
        <w:tabs>
          <w:tab w:val="left" w:pos="62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594AE4" w:rsidRDefault="009B1F5C">
      <w:pPr>
        <w:tabs>
          <w:tab w:val="left" w:pos="6270"/>
        </w:tabs>
        <w:spacing w:after="0" w:line="360" w:lineRule="auto"/>
        <w:ind w:right="-42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Общие сведения о спортивном соревновании</w:t>
      </w:r>
    </w:p>
    <w:p w:rsidR="00594AE4" w:rsidRDefault="00594AE4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Соревнования проводятся с 20 по 23 сентября 2019 года в г. Самара в универсальном комплексе «МТЛ Арена» по адресу:                                                                       ул. Советской Армии, д. 253А. </w:t>
      </w: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Весовые категории участников соревнований: </w:t>
      </w: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юниоры: -55, -60, -66, -73, -81, -90, -100, +100 кг;</w:t>
      </w: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юниорки: -44, -48, -52, -57, -63, -70, -78, +78 кг.</w:t>
      </w:r>
    </w:p>
    <w:p w:rsidR="00594AE4" w:rsidRDefault="009B1F5C"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 сентября </w:t>
      </w:r>
      <w:r>
        <w:rPr>
          <w:rFonts w:ascii="Times New Roman" w:eastAsia="Times New Roman" w:hAnsi="Times New Roman" w:cs="Times New Roman"/>
          <w:sz w:val="28"/>
        </w:rPr>
        <w:t>– день приезда участников соревнований, судей.</w:t>
      </w:r>
    </w:p>
    <w:p w:rsidR="00594AE4" w:rsidRDefault="009B1F5C"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13.00 – 16.00 – работа комиссии по допуску (УК «МТЛ Арена»);</w:t>
      </w:r>
    </w:p>
    <w:p w:rsidR="00594AE4" w:rsidRDefault="009B1F5C"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16.00 – 17.00 – семинар судей и тренеров, заседание судейской комиссии;</w:t>
      </w:r>
    </w:p>
    <w:p w:rsidR="00594AE4" w:rsidRDefault="009B1F5C">
      <w:pPr>
        <w:tabs>
          <w:tab w:val="left" w:pos="567"/>
          <w:tab w:val="left" w:pos="6270"/>
        </w:tabs>
        <w:spacing w:after="0" w:line="360" w:lineRule="auto"/>
        <w:ind w:right="-4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17.00 – 18.00 – общее собрание представителей команд, тренеров, судей,             подведение итогов работы комиссии по допуску;</w:t>
      </w:r>
    </w:p>
    <w:p w:rsidR="00594AE4" w:rsidRDefault="009B1F5C"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18.00 – 18.30 – жеребьевка.</w:t>
      </w:r>
    </w:p>
    <w:p w:rsidR="00594AE4" w:rsidRDefault="009B1F5C">
      <w:pPr>
        <w:tabs>
          <w:tab w:val="left" w:pos="567"/>
          <w:tab w:val="left" w:pos="6270"/>
        </w:tabs>
        <w:spacing w:after="0" w:line="360" w:lineRule="auto"/>
        <w:ind w:right="-4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18.00 – 19.00 – официальное взвешивание участников соревнований:</w:t>
      </w:r>
    </w:p>
    <w:p w:rsidR="00594AE4" w:rsidRDefault="009B1F5C">
      <w:pPr>
        <w:tabs>
          <w:tab w:val="left" w:pos="567"/>
          <w:tab w:val="left" w:pos="6270"/>
        </w:tabs>
        <w:spacing w:after="0" w:line="360" w:lineRule="auto"/>
        <w:ind w:right="-4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юниоры: -55, -60, -66, -73 кг;</w:t>
      </w: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юниорки: -63, -70, -78, +78 кг.</w:t>
      </w:r>
    </w:p>
    <w:p w:rsidR="00594AE4" w:rsidRDefault="009B1F5C">
      <w:pPr>
        <w:tabs>
          <w:tab w:val="left" w:pos="567"/>
          <w:tab w:val="left" w:pos="6270"/>
        </w:tabs>
        <w:spacing w:after="0" w:line="360" w:lineRule="auto"/>
        <w:ind w:right="-4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>21 сентября</w:t>
      </w:r>
      <w:r>
        <w:rPr>
          <w:rFonts w:ascii="Times New Roman" w:eastAsia="Times New Roman" w:hAnsi="Times New Roman" w:cs="Times New Roman"/>
          <w:sz w:val="28"/>
        </w:rPr>
        <w:t xml:space="preserve"> – 1 день соревнований.</w:t>
      </w:r>
    </w:p>
    <w:p w:rsidR="00594AE4" w:rsidRDefault="009B1F5C"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10.00 – начало соревнований, предварительные встречи, полуфинальные встречи;</w:t>
      </w:r>
    </w:p>
    <w:p w:rsidR="00594AE4" w:rsidRDefault="009B1F5C"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16.00 – торжественное открытие;</w:t>
      </w:r>
    </w:p>
    <w:p w:rsidR="00594AE4" w:rsidRDefault="009B1F5C"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17.00 – финальные встречи, награждение;</w:t>
      </w:r>
    </w:p>
    <w:p w:rsidR="00594AE4" w:rsidRDefault="009B1F5C"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18.00 – 19.00 – официальное взвешивание участников соревнований:</w:t>
      </w: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юниоры: -81, -90, -100, +100 кг;</w:t>
      </w: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юниорки: -44, -48, -52, -57 кг.</w:t>
      </w:r>
    </w:p>
    <w:p w:rsidR="00594AE4" w:rsidRDefault="009B1F5C"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22 сентября</w:t>
      </w:r>
      <w:r>
        <w:rPr>
          <w:rFonts w:ascii="Times New Roman" w:eastAsia="Times New Roman" w:hAnsi="Times New Roman" w:cs="Times New Roman"/>
          <w:sz w:val="28"/>
        </w:rPr>
        <w:t xml:space="preserve"> – 2 день соревнований.</w:t>
      </w:r>
    </w:p>
    <w:p w:rsidR="00594AE4" w:rsidRDefault="009B1F5C"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10.00 – начало соревнований, предварительные встречи, полуфинальные встречи;</w:t>
      </w:r>
    </w:p>
    <w:p w:rsidR="00594AE4" w:rsidRDefault="009B1F5C"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17.00 – финальные встречи, награждение;</w:t>
      </w:r>
    </w:p>
    <w:p w:rsidR="00594AE4" w:rsidRDefault="009B1F5C"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23 сентября</w:t>
      </w:r>
      <w:r>
        <w:rPr>
          <w:rFonts w:ascii="Times New Roman" w:eastAsia="Times New Roman" w:hAnsi="Times New Roman" w:cs="Times New Roman"/>
          <w:sz w:val="28"/>
        </w:rPr>
        <w:t xml:space="preserve"> - день официального отъезда делегаций.</w:t>
      </w:r>
    </w:p>
    <w:p w:rsidR="00594AE4" w:rsidRDefault="009B1F5C">
      <w:pPr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проведению соревнований, их техническому и информационному обеспечению регламентируются Руководством, опубликованным на сайте Федерации дзюдо России.</w:t>
      </w:r>
    </w:p>
    <w:p w:rsidR="00594AE4" w:rsidRDefault="009B1F5C">
      <w:pPr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Соревнования проводятся с использованием автоматической системы проведения соревнований.</w:t>
      </w:r>
    </w:p>
    <w:p w:rsidR="00594AE4" w:rsidRDefault="00594AE4">
      <w:pPr>
        <w:tabs>
          <w:tab w:val="left" w:pos="567"/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94AE4" w:rsidRDefault="009B1F5C">
      <w:pPr>
        <w:tabs>
          <w:tab w:val="left" w:pos="6270"/>
        </w:tabs>
        <w:spacing w:after="0" w:line="360" w:lineRule="auto"/>
        <w:ind w:right="-4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Требования к участникам и условия их допуска</w:t>
      </w:r>
    </w:p>
    <w:p w:rsidR="00594AE4" w:rsidRDefault="00594AE4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 участию в соревнованиях допускаются спортсмены 2000-2002 г.р., имеющие гражданство Российской Федерации, спортивную квалификацию не ниже первого взрослого разряда и медицинский допуск. </w:t>
      </w: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 команды – число спортсменов </w:t>
      </w:r>
      <w:r w:rsidR="00DF795C" w:rsidRPr="00DF795C">
        <w:rPr>
          <w:rFonts w:ascii="Times New Roman" w:eastAsia="Times New Roman" w:hAnsi="Times New Roman" w:cs="Times New Roman"/>
          <w:sz w:val="28"/>
        </w:rPr>
        <w:t xml:space="preserve">17 </w:t>
      </w:r>
      <w:r w:rsidR="00DF795C">
        <w:rPr>
          <w:rFonts w:ascii="Times New Roman" w:eastAsia="Times New Roman" w:hAnsi="Times New Roman" w:cs="Times New Roman"/>
          <w:sz w:val="28"/>
        </w:rPr>
        <w:t>человек</w:t>
      </w:r>
      <w:r>
        <w:rPr>
          <w:rFonts w:ascii="Times New Roman" w:eastAsia="Times New Roman" w:hAnsi="Times New Roman" w:cs="Times New Roman"/>
          <w:sz w:val="28"/>
        </w:rPr>
        <w:t xml:space="preserve">,                       </w:t>
      </w:r>
      <w:r w:rsidR="00DF795C">
        <w:rPr>
          <w:rFonts w:ascii="Times New Roman" w:eastAsia="Times New Roman" w:hAnsi="Times New Roman" w:cs="Times New Roman"/>
          <w:sz w:val="28"/>
        </w:rPr>
        <w:t xml:space="preserve">                               2</w:t>
      </w:r>
      <w:r>
        <w:rPr>
          <w:rFonts w:ascii="Times New Roman" w:eastAsia="Times New Roman" w:hAnsi="Times New Roman" w:cs="Times New Roman"/>
          <w:sz w:val="28"/>
        </w:rPr>
        <w:t xml:space="preserve"> тренер-представитель, 1 судья.</w:t>
      </w:r>
    </w:p>
    <w:p w:rsidR="00594AE4" w:rsidRDefault="009B1F5C">
      <w:pPr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Каждая команда, участвующая в соревнованиях, обязана предоставить одного судью по дзюдо не ниже 1 квалифицированной категории</w:t>
      </w:r>
      <w:proofErr w:type="gramStart"/>
      <w:r w:rsidR="00DF795C"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Команда, не предоставившая судью, к участию в соревнованиях не допускается.</w:t>
      </w:r>
    </w:p>
    <w:p w:rsidR="00594AE4" w:rsidRDefault="009B1F5C">
      <w:pPr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Судьи должны иметь при себе судейскую форму с галстуком, сменную обувь, паспорт, свидетельство ИНН и СНИЛС, судейское удостоверение, документ подтверждающий судейскую категорию в соответствии с 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России.</w:t>
      </w:r>
    </w:p>
    <w:p w:rsidR="00594AE4" w:rsidRDefault="009B1F5C">
      <w:pPr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Спортсмены не должны входить в список дисквалифицированных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спортсменов, размещенный на сайте Федерации дзюдо России.</w:t>
      </w:r>
    </w:p>
    <w:p w:rsidR="00594AE4" w:rsidRDefault="009B1F5C">
      <w:pPr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Руководители команд несут персональную ответственность за подлинность документов, представленных в комиссию по допуску.</w:t>
      </w:r>
    </w:p>
    <w:p w:rsidR="00594AE4" w:rsidRDefault="00594AE4">
      <w:pPr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94AE4" w:rsidRDefault="009B1F5C">
      <w:pPr>
        <w:tabs>
          <w:tab w:val="left" w:pos="6270"/>
        </w:tabs>
        <w:spacing w:after="0" w:line="360" w:lineRule="auto"/>
        <w:ind w:right="-4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Заявки на участие</w:t>
      </w:r>
    </w:p>
    <w:p w:rsidR="00594AE4" w:rsidRDefault="00594AE4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Предварительные заявки с указанием количества участников и подтверждением проживания в гостинице необходимо направить не позднее                 13 сентября 2019 года на электронную почту judo-samara@mail.ru. </w:t>
      </w: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Справки по телефон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ам 8-846-244-39-99 -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СамРОО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«Федерация Дзюдо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»..</w:t>
      </w:r>
      <w:proofErr w:type="gramEnd"/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Официальные заявки на бумажном носителе, составленные согласно приложению, отдельно на юниоров и юниорок, заверенные руководителем органа исполнительной власти в сфере физической культуры и спорта субъекта Российской Федерации и спортивным врачом, с приложением необходимых документов должны быть представлены в комиссию по допуску в день официального приезда команд.</w:t>
      </w:r>
      <w:proofErr w:type="gramEnd"/>
    </w:p>
    <w:p w:rsidR="00594AE4" w:rsidRDefault="009B1F5C">
      <w:pPr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заявке прилагаются следующие документы на каждого спортсмена:</w:t>
      </w:r>
    </w:p>
    <w:p w:rsidR="00594AE4" w:rsidRDefault="009B1F5C">
      <w:pPr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-паспорт гражданина Российской Федерации;</w:t>
      </w:r>
    </w:p>
    <w:p w:rsidR="00594AE4" w:rsidRDefault="009B1F5C">
      <w:pPr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случае, когда паспорт гражданина Российской Федерации находится на оформлении в паспортном столе, предоставляются заграничный паспорт                       и (или) справка из паспортного стола, подтверждающая этот факт;</w:t>
      </w: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-полис обязательного медицинского страхования;</w:t>
      </w: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-полис добровольного медицинского страхования жизни и здоровья;</w:t>
      </w: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-СНИЛС.</w:t>
      </w: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Заявки на проживание принимаются до 13.09.2019г: на эл</w:t>
      </w:r>
      <w:r>
        <w:rPr>
          <w:rFonts w:ascii="Times New Roman" w:eastAsia="Times New Roman" w:hAnsi="Times New Roman" w:cs="Times New Roman"/>
          <w:sz w:val="28"/>
        </w:rPr>
        <w:t>ектронную почту  judo-samara@mail.ru , отв. за размещение - 8-903-301-66-33 (</w:t>
      </w:r>
      <w:proofErr w:type="spellStart"/>
      <w:r>
        <w:rPr>
          <w:rFonts w:ascii="Times New Roman" w:eastAsia="Times New Roman" w:hAnsi="Times New Roman" w:cs="Times New Roman"/>
          <w:sz w:val="28"/>
        </w:rPr>
        <w:t>Козочкина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Татьяна) </w:t>
      </w:r>
    </w:p>
    <w:p w:rsidR="00594AE4" w:rsidRDefault="00594AE4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594AE4" w:rsidRDefault="009B1F5C">
      <w:pPr>
        <w:tabs>
          <w:tab w:val="left" w:pos="1985"/>
        </w:tabs>
        <w:spacing w:after="0" w:line="360" w:lineRule="auto"/>
        <w:ind w:right="-4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Условия подведения итогов</w:t>
      </w:r>
    </w:p>
    <w:p w:rsidR="00594AE4" w:rsidRDefault="00594AE4">
      <w:pPr>
        <w:tabs>
          <w:tab w:val="left" w:pos="1985"/>
        </w:tabs>
        <w:spacing w:after="0" w:line="360" w:lineRule="auto"/>
        <w:ind w:right="-42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sz w:val="28"/>
        </w:rPr>
        <w:t>Победители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призеры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соревнований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определяются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согласно</w:t>
      </w:r>
      <w:r>
        <w:rPr>
          <w:rFonts w:ascii="Times New Roman" w:eastAsia="Times New (WR)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Правилам</w:t>
      </w:r>
      <w:r>
        <w:rPr>
          <w:rFonts w:ascii="Times New Roman" w:eastAsia="Times New (WR)" w:hAnsi="Times New Roman" w:cs="Times New Roman"/>
          <w:sz w:val="28"/>
        </w:rPr>
        <w:t>.</w:t>
      </w:r>
    </w:p>
    <w:p w:rsidR="00594AE4" w:rsidRDefault="009B1F5C">
      <w:pPr>
        <w:tabs>
          <w:tab w:val="center" w:pos="514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каждой весовой категории разыгрываются первое, второе и два третьих места.  </w:t>
      </w:r>
    </w:p>
    <w:p w:rsidR="00594AE4" w:rsidRDefault="009B1F5C">
      <w:pPr>
        <w:tabs>
          <w:tab w:val="center" w:pos="514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Итоговые результаты (протоколы) и отчеты на бумажном и электронном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носителях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предоставляются в министерство спорта Самарской области и Федерацию дзюдо России в течение 14 дней со дня окончания соревнований. </w:t>
      </w:r>
    </w:p>
    <w:p w:rsidR="00594AE4" w:rsidRDefault="00594AE4">
      <w:pPr>
        <w:tabs>
          <w:tab w:val="center" w:pos="514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94AE4" w:rsidRDefault="009B1F5C">
      <w:pPr>
        <w:tabs>
          <w:tab w:val="left" w:pos="6270"/>
        </w:tabs>
        <w:spacing w:after="0" w:line="360" w:lineRule="auto"/>
        <w:ind w:right="-4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Награждение победителей и призеров</w:t>
      </w:r>
    </w:p>
    <w:p w:rsidR="00594AE4" w:rsidRDefault="00594AE4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Спортсмены, занявшие первые, вторые и третьи места в каждой весовой категории, награждаются дипломами и медалями соответствующих степеней.</w:t>
      </w: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Спортсмены, занявшие первое место в каждой весовой категории награждаются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кубками.</w:t>
      </w: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Дополнительно могут устанавливаться призы от спонсоров и других организаций для награждения команд, спортсменов, тренеров и судей.</w:t>
      </w:r>
    </w:p>
    <w:p w:rsidR="00594AE4" w:rsidRDefault="009B1F5C">
      <w:pPr>
        <w:tabs>
          <w:tab w:val="left" w:pos="6270"/>
        </w:tabs>
        <w:spacing w:after="0" w:line="36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Спортсмены, занявшие первые места в каждой весовой категории, получают право участия в первенстве России среди спортсменов до 21 года в 2019 году.</w:t>
      </w:r>
    </w:p>
    <w:p w:rsidR="00594AE4" w:rsidRDefault="009B1F5C">
      <w:pPr>
        <w:tabs>
          <w:tab w:val="left" w:pos="6270"/>
        </w:tabs>
        <w:spacing w:after="0" w:line="360" w:lineRule="auto"/>
        <w:ind w:right="-4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9. Условия финансирования</w:t>
      </w:r>
    </w:p>
    <w:p w:rsidR="00594AE4" w:rsidRDefault="00594AE4" w:rsidP="009B1F5C">
      <w:pPr>
        <w:tabs>
          <w:tab w:val="left" w:pos="6270"/>
        </w:tabs>
        <w:spacing w:after="0" w:line="360" w:lineRule="auto"/>
        <w:ind w:right="-428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9B1F5C" w:rsidRPr="009B1F5C" w:rsidRDefault="009B1F5C" w:rsidP="009B1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1F5C">
        <w:rPr>
          <w:rFonts w:ascii="Times New Roman" w:hAnsi="Times New Roman" w:cs="Times New Roman"/>
          <w:sz w:val="28"/>
          <w:szCs w:val="28"/>
        </w:rPr>
        <w:t>Расходы по командированию участников соревнований, руководителей делегаций, тренеров в составе делегации на соревнования (проезд, питание, проживание) обеспечивают командирующие организации.</w:t>
      </w:r>
    </w:p>
    <w:p w:rsidR="009B1F5C" w:rsidRPr="009B1F5C" w:rsidRDefault="009B1F5C" w:rsidP="009B1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5C">
        <w:rPr>
          <w:rFonts w:ascii="Times New Roman" w:hAnsi="Times New Roman" w:cs="Times New Roman"/>
          <w:sz w:val="28"/>
          <w:szCs w:val="28"/>
        </w:rPr>
        <w:t>           Расходы по командированию судей в составе делегации на соревнования (проезд, проживание) обеспечивают командирующие организации.</w:t>
      </w:r>
    </w:p>
    <w:p w:rsidR="009B1F5C" w:rsidRPr="009B1F5C" w:rsidRDefault="009B1F5C" w:rsidP="009B1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5C">
        <w:rPr>
          <w:rFonts w:ascii="Times New Roman" w:hAnsi="Times New Roman" w:cs="Times New Roman"/>
          <w:sz w:val="28"/>
          <w:szCs w:val="28"/>
        </w:rPr>
        <w:t>Финансовое обеспечение, связанное с организационными расходами по подготовке и проведению соревнований, а именно: медицинское сопровождение, техническое обслуживание, наградная атрибутика, питание судей соревнований осуществляется министерством спорта Самарской области за счет средств областного бюджета в пределах доведенных лимитов в 2019 году на данный вид расходов.</w:t>
      </w:r>
    </w:p>
    <w:p w:rsidR="009B1F5C" w:rsidRPr="009B1F5C" w:rsidRDefault="009B1F5C" w:rsidP="009B1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5C">
        <w:rPr>
          <w:rFonts w:ascii="Times New Roman" w:hAnsi="Times New Roman" w:cs="Times New Roman"/>
          <w:sz w:val="28"/>
          <w:szCs w:val="28"/>
        </w:rPr>
        <w:t>         Оплата проезда  и проживания официального представителя Федерации дзюдо России, главного судьи, главного секретаря, а так же персонально вызванных и назначенных Федерацией дзюдо России судей в количестве 3 человек  осуществляется за счёт средств</w:t>
      </w:r>
      <w:proofErr w:type="gramStart"/>
      <w:r w:rsidRPr="009B1F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B1F5C">
        <w:rPr>
          <w:rFonts w:ascii="Times New Roman" w:hAnsi="Times New Roman" w:cs="Times New Roman"/>
          <w:sz w:val="28"/>
          <w:szCs w:val="28"/>
        </w:rPr>
        <w:t>ам РОО «Федерации дзюдо».</w:t>
      </w:r>
    </w:p>
    <w:p w:rsidR="00594AE4" w:rsidRPr="009B1F5C" w:rsidRDefault="00594AE4" w:rsidP="009B1F5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AE4" w:rsidRPr="009B1F5C" w:rsidRDefault="00594AE4" w:rsidP="009B1F5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AE4" w:rsidRPr="009B1F5C" w:rsidRDefault="00594AE4" w:rsidP="009B1F5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AE4" w:rsidRDefault="00594AE4" w:rsidP="009B1F5C">
      <w:pPr>
        <w:spacing w:after="0" w:line="360" w:lineRule="auto"/>
        <w:ind w:right="-428"/>
        <w:jc w:val="both"/>
        <w:rPr>
          <w:rFonts w:ascii="Times New Roman" w:eastAsia="Times New Roman" w:hAnsi="Times New Roman" w:cs="Times New Roman"/>
          <w:sz w:val="28"/>
        </w:rPr>
      </w:pPr>
    </w:p>
    <w:p w:rsidR="00594AE4" w:rsidRDefault="00594AE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94AE4" w:rsidRDefault="00594AE4" w:rsidP="009B1F5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F795C" w:rsidRDefault="00DF795C" w:rsidP="009B1F5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F795C" w:rsidRDefault="00DF795C" w:rsidP="009B1F5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F795C" w:rsidRDefault="00DF795C" w:rsidP="009B1F5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594AE4" w:rsidRDefault="009B1F5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Приложение </w:t>
      </w:r>
    </w:p>
    <w:p w:rsidR="00594AE4" w:rsidRDefault="009B1F5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</w:p>
    <w:p w:rsidR="00594AE4" w:rsidRDefault="009B1F5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>наименование командирующей организации</w:t>
      </w:r>
    </w:p>
    <w:p w:rsidR="00594AE4" w:rsidRDefault="009B1F5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ЗАЯВКА</w:t>
      </w:r>
    </w:p>
    <w:p w:rsidR="00594AE4" w:rsidRDefault="009B1F5C">
      <w:pPr>
        <w:tabs>
          <w:tab w:val="left" w:pos="62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участие во всероссийских соревнованиях по дзюдо среди юниоров и юниорок до 21 года</w:t>
      </w:r>
    </w:p>
    <w:p w:rsidR="00594AE4" w:rsidRDefault="009B1F5C">
      <w:pPr>
        <w:tabs>
          <w:tab w:val="left" w:pos="62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«Кубок Митрополита Самарского и Тольяттинского» </w:t>
      </w:r>
    </w:p>
    <w:p w:rsidR="00594AE4" w:rsidRDefault="00594AE4">
      <w:pPr>
        <w:tabs>
          <w:tab w:val="left" w:pos="62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94AE4" w:rsidRDefault="009B1F5C">
      <w:pPr>
        <w:tabs>
          <w:tab w:val="left" w:pos="62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от команды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</w:t>
      </w:r>
    </w:p>
    <w:p w:rsidR="00594AE4" w:rsidRDefault="009B1F5C">
      <w:pPr>
        <w:spacing w:after="0" w:line="360" w:lineRule="auto"/>
        <w:ind w:left="283" w:firstLine="709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наименование субъекта РФ (муниципальное образование субъекта)</w:t>
      </w:r>
    </w:p>
    <w:p w:rsidR="00594AE4" w:rsidRDefault="009B1F5C">
      <w:pPr>
        <w:tabs>
          <w:tab w:val="decimal" w:pos="0"/>
        </w:tabs>
        <w:spacing w:after="0" w:line="360" w:lineRule="auto"/>
        <w:ind w:right="-428" w:firstLine="709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20-23 сентября 2019 года, г. Самара</w:t>
      </w:r>
    </w:p>
    <w:tbl>
      <w:tblPr>
        <w:tblW w:w="95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1075"/>
        <w:gridCol w:w="1075"/>
        <w:gridCol w:w="898"/>
        <w:gridCol w:w="1086"/>
        <w:gridCol w:w="1111"/>
        <w:gridCol w:w="1008"/>
        <w:gridCol w:w="1210"/>
        <w:gridCol w:w="1075"/>
        <w:gridCol w:w="598"/>
      </w:tblGrid>
      <w:tr w:rsidR="00594AE4">
        <w:trPr>
          <w:cantSplit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AE4" w:rsidRDefault="009B1F5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Segoe UI Symbol" w:hAnsi="Times New Roman" w:cs="Times New Roman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AE4" w:rsidRDefault="009B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ФИО участника</w:t>
            </w:r>
          </w:p>
          <w:p w:rsidR="00594AE4" w:rsidRDefault="009B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(полностью)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AE4" w:rsidRDefault="009B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  <w:p w:rsidR="00594AE4" w:rsidRDefault="009B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рождения</w:t>
            </w:r>
          </w:p>
          <w:p w:rsidR="00594AE4" w:rsidRDefault="009B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(полностью)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AE4" w:rsidRDefault="009B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Весовая категория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AE4" w:rsidRDefault="009B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Спортивный разряд,</w:t>
            </w:r>
          </w:p>
          <w:p w:rsidR="00594AE4" w:rsidRDefault="009B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звание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AE4" w:rsidRDefault="009B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Субъект РФ,</w:t>
            </w:r>
          </w:p>
          <w:p w:rsidR="00594AE4" w:rsidRDefault="009B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муниципаль-ное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образова-ние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субъекта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AE4" w:rsidRDefault="009B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Физкуль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-спортивное общество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AE4" w:rsidRDefault="009B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карты единой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регистрацион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системы ФДР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AE4" w:rsidRDefault="009B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ФИО тренера (полностью)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AE4" w:rsidRDefault="009B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Виза врача</w:t>
            </w:r>
          </w:p>
        </w:tc>
      </w:tr>
      <w:tr w:rsidR="00594AE4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4AE4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4AE4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AE4" w:rsidRDefault="00594A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94AE4" w:rsidRDefault="00594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94AE4" w:rsidRDefault="009B1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командирующей организации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      _____________________</w:t>
      </w:r>
    </w:p>
    <w:p w:rsidR="00594AE4" w:rsidRDefault="009B1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Фамилия И.О.</w:t>
      </w:r>
    </w:p>
    <w:p w:rsidR="00594AE4" w:rsidRDefault="009B1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Представитель команды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      _____________________  </w:t>
      </w:r>
    </w:p>
    <w:p w:rsidR="00594AE4" w:rsidRDefault="009B1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Фамилия И.О.</w:t>
      </w:r>
    </w:p>
    <w:p w:rsidR="00594AE4" w:rsidRDefault="009B1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Врач </w:t>
      </w:r>
      <w:r>
        <w:rPr>
          <w:rFonts w:ascii="Times New Roman" w:eastAsia="Times New Roman" w:hAnsi="Times New Roman" w:cs="Times New Roman"/>
          <w:sz w:val="24"/>
        </w:rPr>
        <w:tab/>
        <w:t>ВФД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Допущено _____ чел.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_______________      _____________________ </w:t>
      </w:r>
    </w:p>
    <w:p w:rsidR="00594AE4" w:rsidRDefault="009B1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(подпись)                        Фамилия И.О.</w:t>
      </w:r>
    </w:p>
    <w:p w:rsidR="00594AE4" w:rsidRDefault="009B1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«____» _____________ 2019 г.</w:t>
      </w:r>
    </w:p>
    <w:p w:rsidR="00594AE4" w:rsidRDefault="009B1F5C">
      <w:pPr>
        <w:spacing w:after="0" w:line="240" w:lineRule="auto"/>
        <w:ind w:right="-31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Заявки предоставляются только в напечатанном виде. </w:t>
      </w:r>
    </w:p>
    <w:p w:rsidR="00594AE4" w:rsidRDefault="009B1F5C">
      <w:pPr>
        <w:spacing w:after="0" w:line="240" w:lineRule="auto"/>
        <w:ind w:right="-31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Заявки оформляются отдельно на каждую команду.</w:t>
      </w:r>
    </w:p>
    <w:p w:rsidR="00594AE4" w:rsidRDefault="009B1F5C">
      <w:pPr>
        <w:spacing w:after="0" w:line="240" w:lineRule="auto"/>
        <w:ind w:right="-31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Заявки предоставляются в мандатную комиссию в 2 экземплярах.</w:t>
      </w:r>
    </w:p>
    <w:p w:rsidR="00594AE4" w:rsidRDefault="009B1F5C">
      <w:pPr>
        <w:spacing w:after="0" w:line="240" w:lineRule="auto"/>
        <w:ind w:right="-31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Подписи официальных лиц и врача заверяются круглой печатью организации.</w:t>
      </w:r>
    </w:p>
    <w:p w:rsidR="00594AE4" w:rsidRDefault="009B1F5C">
      <w:pPr>
        <w:spacing w:after="0" w:line="240" w:lineRule="auto"/>
        <w:ind w:right="-31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Медицинские осмотры участников спортивных соревнований осуществляются не ранее чем за 1 календарный месяц до их начала.</w:t>
      </w:r>
    </w:p>
    <w:sectPr w:rsidR="0059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(WR)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E4"/>
    <w:rsid w:val="00594AE4"/>
    <w:rsid w:val="009B1F5C"/>
    <w:rsid w:val="00D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B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B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павлик</cp:lastModifiedBy>
  <cp:revision>4</cp:revision>
  <dcterms:created xsi:type="dcterms:W3CDTF">2019-08-23T08:00:00Z</dcterms:created>
  <dcterms:modified xsi:type="dcterms:W3CDTF">2019-08-27T13:33:00Z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2052-9.2.1</vt:lpwstr>
  </property>
</Properties>
</file>